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C273E" w14:textId="77777777" w:rsidR="00DB617F" w:rsidRPr="008862E4" w:rsidRDefault="005B3395" w:rsidP="001366D5">
      <w:pPr>
        <w:spacing w:after="0"/>
        <w:jc w:val="center"/>
        <w:rPr>
          <w:sz w:val="24"/>
          <w:szCs w:val="24"/>
        </w:rPr>
      </w:pPr>
      <w:r w:rsidRPr="008862E4">
        <w:rPr>
          <w:sz w:val="24"/>
          <w:szCs w:val="24"/>
        </w:rPr>
        <w:t>Hawaii Opera Theatre</w:t>
      </w:r>
    </w:p>
    <w:p w14:paraId="2D4A3D89" w14:textId="7DAA1E82" w:rsidR="005B3395" w:rsidRPr="008862E4" w:rsidRDefault="005B3395" w:rsidP="001366D5">
      <w:pPr>
        <w:spacing w:after="0"/>
        <w:jc w:val="center"/>
        <w:rPr>
          <w:sz w:val="24"/>
          <w:szCs w:val="24"/>
        </w:rPr>
      </w:pPr>
      <w:r w:rsidRPr="008862E4">
        <w:rPr>
          <w:sz w:val="24"/>
          <w:szCs w:val="24"/>
        </w:rPr>
        <w:t>Annual Membership Meeting Minutes</w:t>
      </w:r>
    </w:p>
    <w:p w14:paraId="14276A3E" w14:textId="7216914B" w:rsidR="005B3395" w:rsidRPr="008862E4" w:rsidRDefault="005B3395" w:rsidP="001366D5">
      <w:pPr>
        <w:spacing w:after="0"/>
        <w:jc w:val="center"/>
        <w:rPr>
          <w:sz w:val="24"/>
          <w:szCs w:val="24"/>
        </w:rPr>
      </w:pPr>
      <w:r w:rsidRPr="008862E4">
        <w:rPr>
          <w:sz w:val="24"/>
          <w:szCs w:val="24"/>
        </w:rPr>
        <w:t xml:space="preserve">Wednesday, </w:t>
      </w:r>
      <w:r w:rsidR="00DB028B" w:rsidRPr="008862E4">
        <w:rPr>
          <w:sz w:val="24"/>
          <w:szCs w:val="24"/>
        </w:rPr>
        <w:t>Ju</w:t>
      </w:r>
      <w:r w:rsidR="003C6AA3" w:rsidRPr="008862E4">
        <w:rPr>
          <w:sz w:val="24"/>
          <w:szCs w:val="24"/>
        </w:rPr>
        <w:t>ly 22</w:t>
      </w:r>
      <w:r w:rsidRPr="008862E4">
        <w:rPr>
          <w:sz w:val="24"/>
          <w:szCs w:val="24"/>
        </w:rPr>
        <w:t>, 20</w:t>
      </w:r>
      <w:r w:rsidR="003C6AA3" w:rsidRPr="008862E4">
        <w:rPr>
          <w:sz w:val="24"/>
          <w:szCs w:val="24"/>
        </w:rPr>
        <w:t>20</w:t>
      </w:r>
    </w:p>
    <w:p w14:paraId="47238C36" w14:textId="07307C92" w:rsidR="005B3395" w:rsidRPr="008862E4" w:rsidRDefault="003C6AA3" w:rsidP="001366D5">
      <w:pPr>
        <w:spacing w:after="0"/>
        <w:jc w:val="center"/>
        <w:rPr>
          <w:sz w:val="24"/>
          <w:szCs w:val="24"/>
        </w:rPr>
      </w:pPr>
      <w:r w:rsidRPr="008862E4">
        <w:rPr>
          <w:sz w:val="24"/>
          <w:szCs w:val="24"/>
        </w:rPr>
        <w:t xml:space="preserve">Via Zoom </w:t>
      </w:r>
    </w:p>
    <w:p w14:paraId="39C6DC98" w14:textId="77777777" w:rsidR="005B3395" w:rsidRPr="008862E4" w:rsidRDefault="005B3395" w:rsidP="005B3395">
      <w:pPr>
        <w:spacing w:after="0"/>
        <w:rPr>
          <w:sz w:val="24"/>
          <w:szCs w:val="24"/>
        </w:rPr>
      </w:pPr>
    </w:p>
    <w:p w14:paraId="1D09790E" w14:textId="1F46347A" w:rsidR="005B3395" w:rsidRPr="008862E4" w:rsidRDefault="005B3395" w:rsidP="005B3395">
      <w:pPr>
        <w:spacing w:after="0"/>
        <w:rPr>
          <w:sz w:val="24"/>
          <w:szCs w:val="24"/>
        </w:rPr>
      </w:pPr>
      <w:r w:rsidRPr="008862E4">
        <w:rPr>
          <w:b/>
          <w:sz w:val="24"/>
          <w:szCs w:val="24"/>
        </w:rPr>
        <w:t>Call to Order</w:t>
      </w:r>
      <w:r w:rsidRPr="008862E4">
        <w:rPr>
          <w:sz w:val="24"/>
          <w:szCs w:val="24"/>
        </w:rPr>
        <w:t xml:space="preserve">:  President James H. McCoy called the meeting to order at </w:t>
      </w:r>
      <w:r w:rsidR="003C6AA3" w:rsidRPr="008862E4">
        <w:rPr>
          <w:sz w:val="24"/>
          <w:szCs w:val="24"/>
        </w:rPr>
        <w:t>1</w:t>
      </w:r>
      <w:r w:rsidRPr="008862E4">
        <w:rPr>
          <w:sz w:val="24"/>
          <w:szCs w:val="24"/>
        </w:rPr>
        <w:t>:</w:t>
      </w:r>
      <w:r w:rsidR="003C6AA3" w:rsidRPr="008862E4">
        <w:rPr>
          <w:sz w:val="24"/>
          <w:szCs w:val="24"/>
        </w:rPr>
        <w:t>0</w:t>
      </w:r>
      <w:r w:rsidR="004170AD">
        <w:rPr>
          <w:sz w:val="24"/>
          <w:szCs w:val="24"/>
        </w:rPr>
        <w:t>9</w:t>
      </w:r>
      <w:r w:rsidRPr="008862E4">
        <w:rPr>
          <w:sz w:val="24"/>
          <w:szCs w:val="24"/>
        </w:rPr>
        <w:t xml:space="preserve"> p.m.</w:t>
      </w:r>
    </w:p>
    <w:p w14:paraId="0F75CCA8" w14:textId="77777777" w:rsidR="005B3395" w:rsidRPr="008862E4" w:rsidRDefault="005B3395" w:rsidP="005B3395">
      <w:pPr>
        <w:spacing w:after="0"/>
        <w:rPr>
          <w:sz w:val="24"/>
          <w:szCs w:val="24"/>
        </w:rPr>
      </w:pPr>
    </w:p>
    <w:p w14:paraId="3538EFD8" w14:textId="32546EBB" w:rsidR="005B3395" w:rsidRDefault="005B3395" w:rsidP="005B3395">
      <w:pPr>
        <w:spacing w:after="0"/>
        <w:rPr>
          <w:sz w:val="24"/>
          <w:szCs w:val="24"/>
        </w:rPr>
      </w:pPr>
      <w:r w:rsidRPr="008862E4">
        <w:rPr>
          <w:b/>
          <w:sz w:val="24"/>
          <w:szCs w:val="24"/>
        </w:rPr>
        <w:t>Minutes</w:t>
      </w:r>
      <w:r w:rsidRPr="008862E4">
        <w:rPr>
          <w:sz w:val="24"/>
          <w:szCs w:val="24"/>
        </w:rPr>
        <w:t xml:space="preserve">:  A motion was made to approve the annual membership meeting minutes of </w:t>
      </w:r>
      <w:r w:rsidR="003C6AA3" w:rsidRPr="008862E4">
        <w:rPr>
          <w:sz w:val="24"/>
          <w:szCs w:val="24"/>
        </w:rPr>
        <w:t>June 5</w:t>
      </w:r>
      <w:r w:rsidRPr="008862E4">
        <w:rPr>
          <w:sz w:val="24"/>
          <w:szCs w:val="24"/>
        </w:rPr>
        <w:t>, 201</w:t>
      </w:r>
      <w:r w:rsidR="003C6AA3" w:rsidRPr="008862E4">
        <w:rPr>
          <w:sz w:val="24"/>
          <w:szCs w:val="24"/>
        </w:rPr>
        <w:t>9</w:t>
      </w:r>
      <w:r w:rsidRPr="008862E4">
        <w:rPr>
          <w:sz w:val="24"/>
          <w:szCs w:val="24"/>
        </w:rPr>
        <w:t>. The motion was seconded and unanimously approved as amended.</w:t>
      </w:r>
      <w:r w:rsidR="003C6AA3" w:rsidRPr="008862E4">
        <w:rPr>
          <w:sz w:val="24"/>
          <w:szCs w:val="24"/>
        </w:rPr>
        <w:t xml:space="preserve"> Voting was done via a poll through Zoom. </w:t>
      </w:r>
    </w:p>
    <w:p w14:paraId="6C28CB5B" w14:textId="740E5093" w:rsidR="004170AD" w:rsidRDefault="004170AD" w:rsidP="005B3395">
      <w:pPr>
        <w:spacing w:after="0"/>
        <w:rPr>
          <w:sz w:val="24"/>
          <w:szCs w:val="24"/>
        </w:rPr>
      </w:pPr>
    </w:p>
    <w:p w14:paraId="6436149B" w14:textId="1A61D457" w:rsidR="004170AD" w:rsidRPr="008862E4" w:rsidRDefault="004170AD" w:rsidP="005B3395">
      <w:pPr>
        <w:spacing w:after="0"/>
        <w:rPr>
          <w:sz w:val="24"/>
          <w:szCs w:val="24"/>
        </w:rPr>
      </w:pPr>
      <w:r>
        <w:rPr>
          <w:sz w:val="24"/>
          <w:szCs w:val="24"/>
        </w:rPr>
        <w:t xml:space="preserve">Jim opened the meeting by saying how fortunate he feels to have been President of Hawaii Opera Theatre these past 18 years. He thanked everyone for their support. He specifically thanked Henry </w:t>
      </w:r>
      <w:proofErr w:type="spellStart"/>
      <w:r>
        <w:rPr>
          <w:sz w:val="24"/>
          <w:szCs w:val="24"/>
        </w:rPr>
        <w:t>Akina</w:t>
      </w:r>
      <w:proofErr w:type="spellEnd"/>
      <w:r>
        <w:rPr>
          <w:sz w:val="24"/>
          <w:szCs w:val="24"/>
        </w:rPr>
        <w:t xml:space="preserve"> for setting the artistic standard by which we live. He also thanked all of the Board members, the “1010ers” for hosting and giving so much of themselves. </w:t>
      </w:r>
    </w:p>
    <w:p w14:paraId="64560EC1" w14:textId="77777777" w:rsidR="005B3395" w:rsidRPr="008862E4" w:rsidRDefault="005B3395" w:rsidP="005B3395">
      <w:pPr>
        <w:spacing w:after="0"/>
        <w:rPr>
          <w:sz w:val="24"/>
          <w:szCs w:val="24"/>
        </w:rPr>
      </w:pPr>
    </w:p>
    <w:p w14:paraId="5480E16C" w14:textId="05130DD8" w:rsidR="005B3395" w:rsidRPr="008862E4" w:rsidRDefault="005B3395" w:rsidP="005B3395">
      <w:pPr>
        <w:spacing w:after="0"/>
        <w:rPr>
          <w:sz w:val="24"/>
          <w:szCs w:val="24"/>
        </w:rPr>
      </w:pPr>
      <w:r w:rsidRPr="008862E4">
        <w:rPr>
          <w:b/>
          <w:sz w:val="24"/>
          <w:szCs w:val="24"/>
        </w:rPr>
        <w:t>Nominating Committee Report</w:t>
      </w:r>
      <w:r w:rsidRPr="008862E4">
        <w:rPr>
          <w:sz w:val="24"/>
          <w:szCs w:val="24"/>
        </w:rPr>
        <w:t>: Committee Chair, Adrienne Wing, reviewed the following:</w:t>
      </w:r>
    </w:p>
    <w:p w14:paraId="2FBCADD9" w14:textId="77777777" w:rsidR="005B3395" w:rsidRPr="008862E4" w:rsidRDefault="005B3395" w:rsidP="003C6AA3">
      <w:pPr>
        <w:spacing w:after="0"/>
        <w:rPr>
          <w:sz w:val="24"/>
          <w:szCs w:val="24"/>
        </w:rPr>
      </w:pPr>
    </w:p>
    <w:p w14:paraId="74662EC0" w14:textId="52B8A2DF" w:rsidR="005B3395" w:rsidRPr="008862E4" w:rsidRDefault="005B3395" w:rsidP="003C6AA3">
      <w:pPr>
        <w:spacing w:after="0"/>
        <w:rPr>
          <w:sz w:val="24"/>
          <w:szCs w:val="24"/>
        </w:rPr>
      </w:pPr>
      <w:r w:rsidRPr="008862E4">
        <w:rPr>
          <w:sz w:val="24"/>
          <w:szCs w:val="24"/>
        </w:rPr>
        <w:t>Candidates to renew their Board Membership for a 3-year term, 20</w:t>
      </w:r>
      <w:r w:rsidR="003C6AA3" w:rsidRPr="008862E4">
        <w:rPr>
          <w:sz w:val="24"/>
          <w:szCs w:val="24"/>
        </w:rPr>
        <w:t>20</w:t>
      </w:r>
      <w:r w:rsidRPr="008862E4">
        <w:rPr>
          <w:sz w:val="24"/>
          <w:szCs w:val="24"/>
        </w:rPr>
        <w:t>-202</w:t>
      </w:r>
      <w:r w:rsidR="003C6AA3" w:rsidRPr="008862E4">
        <w:rPr>
          <w:sz w:val="24"/>
          <w:szCs w:val="24"/>
        </w:rPr>
        <w:t>3</w:t>
      </w:r>
      <w:r w:rsidRPr="008862E4">
        <w:rPr>
          <w:sz w:val="24"/>
          <w:szCs w:val="24"/>
        </w:rPr>
        <w:t>:</w:t>
      </w:r>
    </w:p>
    <w:p w14:paraId="0F1C828D" w14:textId="77777777" w:rsidR="005B3395" w:rsidRPr="008862E4" w:rsidRDefault="005B3395" w:rsidP="003C6AA3">
      <w:pPr>
        <w:spacing w:after="0"/>
        <w:rPr>
          <w:sz w:val="24"/>
          <w:szCs w:val="24"/>
        </w:rPr>
      </w:pPr>
    </w:p>
    <w:p w14:paraId="578D0CB3" w14:textId="3CE44E5C" w:rsidR="003C6AA3" w:rsidRPr="008862E4" w:rsidRDefault="003C6AA3" w:rsidP="003C6AA3">
      <w:pPr>
        <w:spacing w:after="0"/>
        <w:rPr>
          <w:sz w:val="24"/>
          <w:szCs w:val="24"/>
        </w:rPr>
      </w:pPr>
      <w:r w:rsidRPr="008862E4">
        <w:rPr>
          <w:sz w:val="24"/>
          <w:szCs w:val="24"/>
        </w:rPr>
        <w:t>Alison Bhattacharyya</w:t>
      </w:r>
      <w:r w:rsidRPr="008862E4">
        <w:rPr>
          <w:sz w:val="24"/>
          <w:szCs w:val="24"/>
        </w:rPr>
        <w:tab/>
      </w:r>
      <w:r w:rsidRPr="008862E4">
        <w:rPr>
          <w:sz w:val="24"/>
          <w:szCs w:val="24"/>
        </w:rPr>
        <w:tab/>
      </w:r>
      <w:r w:rsidRPr="008862E4">
        <w:rPr>
          <w:sz w:val="24"/>
          <w:szCs w:val="24"/>
        </w:rPr>
        <w:tab/>
        <w:t xml:space="preserve">Ralph </w:t>
      </w:r>
      <w:proofErr w:type="spellStart"/>
      <w:r w:rsidRPr="008862E4">
        <w:rPr>
          <w:sz w:val="24"/>
          <w:szCs w:val="24"/>
        </w:rPr>
        <w:t>Kiessling</w:t>
      </w:r>
      <w:proofErr w:type="spellEnd"/>
    </w:p>
    <w:p w14:paraId="1985517D" w14:textId="24495AA2" w:rsidR="003C6AA3" w:rsidRPr="008862E4" w:rsidRDefault="003C6AA3" w:rsidP="003C6AA3">
      <w:pPr>
        <w:spacing w:after="0"/>
        <w:rPr>
          <w:sz w:val="24"/>
          <w:szCs w:val="24"/>
        </w:rPr>
      </w:pPr>
      <w:r w:rsidRPr="008862E4">
        <w:rPr>
          <w:sz w:val="24"/>
          <w:szCs w:val="24"/>
        </w:rPr>
        <w:t>Julia Frohlich Cherry</w:t>
      </w:r>
      <w:r w:rsidRPr="008862E4">
        <w:rPr>
          <w:sz w:val="24"/>
          <w:szCs w:val="24"/>
        </w:rPr>
        <w:tab/>
      </w:r>
      <w:r w:rsidRPr="008862E4">
        <w:rPr>
          <w:sz w:val="24"/>
          <w:szCs w:val="24"/>
        </w:rPr>
        <w:tab/>
      </w:r>
      <w:r w:rsidRPr="008862E4">
        <w:rPr>
          <w:sz w:val="24"/>
          <w:szCs w:val="24"/>
        </w:rPr>
        <w:tab/>
        <w:t>John Knorek, Esq.</w:t>
      </w:r>
    </w:p>
    <w:p w14:paraId="2475D4C4" w14:textId="0CC1D600" w:rsidR="003C6AA3" w:rsidRPr="008862E4" w:rsidRDefault="003C6AA3" w:rsidP="003C6AA3">
      <w:pPr>
        <w:spacing w:after="0"/>
        <w:rPr>
          <w:sz w:val="24"/>
          <w:szCs w:val="24"/>
        </w:rPr>
      </w:pPr>
      <w:r w:rsidRPr="008862E4">
        <w:rPr>
          <w:sz w:val="24"/>
          <w:szCs w:val="24"/>
        </w:rPr>
        <w:t>Marilyn Clarkin</w:t>
      </w:r>
      <w:r w:rsidRPr="008862E4">
        <w:rPr>
          <w:sz w:val="24"/>
          <w:szCs w:val="24"/>
        </w:rPr>
        <w:tab/>
      </w:r>
      <w:r w:rsidRPr="008862E4">
        <w:rPr>
          <w:sz w:val="24"/>
          <w:szCs w:val="24"/>
        </w:rPr>
        <w:tab/>
      </w:r>
      <w:r w:rsidRPr="008862E4">
        <w:rPr>
          <w:sz w:val="24"/>
          <w:szCs w:val="24"/>
        </w:rPr>
        <w:tab/>
        <w:t xml:space="preserve">Jean </w:t>
      </w:r>
      <w:proofErr w:type="spellStart"/>
      <w:r w:rsidRPr="008862E4">
        <w:rPr>
          <w:sz w:val="24"/>
          <w:szCs w:val="24"/>
        </w:rPr>
        <w:t>Rolles</w:t>
      </w:r>
      <w:proofErr w:type="spellEnd"/>
    </w:p>
    <w:p w14:paraId="57702EF4" w14:textId="6B56C6C5" w:rsidR="003C6AA3" w:rsidRPr="008862E4" w:rsidRDefault="003C6AA3" w:rsidP="003C6AA3">
      <w:pPr>
        <w:spacing w:after="0"/>
        <w:rPr>
          <w:sz w:val="24"/>
          <w:szCs w:val="24"/>
        </w:rPr>
      </w:pPr>
      <w:r w:rsidRPr="008862E4">
        <w:rPr>
          <w:sz w:val="24"/>
          <w:szCs w:val="24"/>
        </w:rPr>
        <w:t>Suzanne Engel</w:t>
      </w:r>
      <w:r w:rsidRPr="008862E4">
        <w:rPr>
          <w:sz w:val="24"/>
          <w:szCs w:val="24"/>
        </w:rPr>
        <w:tab/>
      </w:r>
      <w:r w:rsidRPr="008862E4">
        <w:rPr>
          <w:sz w:val="24"/>
          <w:szCs w:val="24"/>
        </w:rPr>
        <w:tab/>
      </w:r>
      <w:r w:rsidRPr="008862E4">
        <w:rPr>
          <w:sz w:val="24"/>
          <w:szCs w:val="24"/>
        </w:rPr>
        <w:tab/>
      </w:r>
      <w:r w:rsidRPr="008862E4">
        <w:rPr>
          <w:sz w:val="24"/>
          <w:szCs w:val="24"/>
        </w:rPr>
        <w:tab/>
        <w:t>Steve Turner</w:t>
      </w:r>
    </w:p>
    <w:p w14:paraId="05C638FC" w14:textId="6E0D0F31" w:rsidR="003C6AA3" w:rsidRPr="008862E4" w:rsidRDefault="003C6AA3" w:rsidP="003C6AA3">
      <w:pPr>
        <w:spacing w:after="0"/>
        <w:rPr>
          <w:sz w:val="24"/>
          <w:szCs w:val="24"/>
        </w:rPr>
      </w:pPr>
      <w:r w:rsidRPr="008862E4">
        <w:rPr>
          <w:sz w:val="24"/>
          <w:szCs w:val="24"/>
        </w:rPr>
        <w:t>David Franklin</w:t>
      </w:r>
      <w:r w:rsidRPr="008862E4">
        <w:rPr>
          <w:sz w:val="24"/>
          <w:szCs w:val="24"/>
        </w:rPr>
        <w:tab/>
      </w:r>
      <w:r w:rsidRPr="008862E4">
        <w:rPr>
          <w:sz w:val="24"/>
          <w:szCs w:val="24"/>
        </w:rPr>
        <w:tab/>
      </w:r>
      <w:r w:rsidRPr="008862E4">
        <w:rPr>
          <w:sz w:val="24"/>
          <w:szCs w:val="24"/>
        </w:rPr>
        <w:tab/>
      </w:r>
      <w:r w:rsidRPr="008862E4">
        <w:rPr>
          <w:sz w:val="24"/>
          <w:szCs w:val="24"/>
        </w:rPr>
        <w:tab/>
        <w:t>Maggie Walker</w:t>
      </w:r>
    </w:p>
    <w:p w14:paraId="2084D611" w14:textId="0E72F8A2" w:rsidR="003C6AA3" w:rsidRPr="008862E4" w:rsidRDefault="003C6AA3" w:rsidP="003C6AA3">
      <w:pPr>
        <w:spacing w:after="0"/>
        <w:rPr>
          <w:sz w:val="24"/>
          <w:szCs w:val="24"/>
        </w:rPr>
      </w:pPr>
      <w:r w:rsidRPr="008862E4">
        <w:rPr>
          <w:sz w:val="24"/>
          <w:szCs w:val="24"/>
        </w:rPr>
        <w:t xml:space="preserve">Keith </w:t>
      </w:r>
      <w:proofErr w:type="spellStart"/>
      <w:r w:rsidRPr="008862E4">
        <w:rPr>
          <w:sz w:val="24"/>
          <w:szCs w:val="24"/>
        </w:rPr>
        <w:t>Kalway</w:t>
      </w:r>
      <w:proofErr w:type="spellEnd"/>
      <w:r w:rsidRPr="008862E4">
        <w:rPr>
          <w:sz w:val="24"/>
          <w:szCs w:val="24"/>
        </w:rPr>
        <w:tab/>
      </w:r>
      <w:r w:rsidRPr="008862E4">
        <w:rPr>
          <w:sz w:val="24"/>
          <w:szCs w:val="24"/>
        </w:rPr>
        <w:tab/>
      </w:r>
      <w:r w:rsidRPr="008862E4">
        <w:rPr>
          <w:sz w:val="24"/>
          <w:szCs w:val="24"/>
        </w:rPr>
        <w:tab/>
      </w:r>
      <w:r w:rsidRPr="008862E4">
        <w:rPr>
          <w:sz w:val="24"/>
          <w:szCs w:val="24"/>
        </w:rPr>
        <w:tab/>
        <w:t xml:space="preserve">Andrea </w:t>
      </w:r>
      <w:proofErr w:type="spellStart"/>
      <w:r w:rsidRPr="008862E4">
        <w:rPr>
          <w:sz w:val="24"/>
          <w:szCs w:val="24"/>
        </w:rPr>
        <w:t>Zannoni</w:t>
      </w:r>
      <w:proofErr w:type="spellEnd"/>
    </w:p>
    <w:p w14:paraId="37FED5CF" w14:textId="0C8DE748" w:rsidR="005B3395" w:rsidRPr="008862E4" w:rsidRDefault="003C6AA3" w:rsidP="003C6AA3">
      <w:pPr>
        <w:spacing w:after="0"/>
        <w:rPr>
          <w:sz w:val="24"/>
          <w:szCs w:val="24"/>
        </w:rPr>
      </w:pPr>
      <w:r w:rsidRPr="008862E4">
        <w:rPr>
          <w:sz w:val="24"/>
          <w:szCs w:val="24"/>
        </w:rPr>
        <w:t xml:space="preserve">David </w:t>
      </w:r>
      <w:proofErr w:type="spellStart"/>
      <w:r w:rsidRPr="008862E4">
        <w:rPr>
          <w:sz w:val="24"/>
          <w:szCs w:val="24"/>
        </w:rPr>
        <w:t>Keliikuli</w:t>
      </w:r>
      <w:proofErr w:type="spellEnd"/>
    </w:p>
    <w:p w14:paraId="3AEE663C" w14:textId="77777777" w:rsidR="003C6AA3" w:rsidRPr="008862E4" w:rsidRDefault="003C6AA3" w:rsidP="003C6AA3">
      <w:pPr>
        <w:spacing w:after="0"/>
        <w:rPr>
          <w:sz w:val="24"/>
          <w:szCs w:val="24"/>
        </w:rPr>
      </w:pPr>
    </w:p>
    <w:p w14:paraId="465D4402" w14:textId="77777777" w:rsidR="005B3395" w:rsidRPr="008862E4" w:rsidRDefault="005B3395" w:rsidP="005B3395">
      <w:pPr>
        <w:spacing w:after="0"/>
        <w:rPr>
          <w:sz w:val="24"/>
          <w:szCs w:val="24"/>
        </w:rPr>
      </w:pPr>
      <w:r w:rsidRPr="008862E4">
        <w:rPr>
          <w:sz w:val="24"/>
          <w:szCs w:val="24"/>
        </w:rPr>
        <w:t>The Committee acknowledges and thanks the following Directors who are rotating off the Board this year:</w:t>
      </w:r>
    </w:p>
    <w:p w14:paraId="0306EA74" w14:textId="77777777" w:rsidR="005B3395" w:rsidRPr="008862E4" w:rsidRDefault="005B3395" w:rsidP="005B3395">
      <w:pPr>
        <w:spacing w:after="0"/>
        <w:rPr>
          <w:sz w:val="24"/>
          <w:szCs w:val="24"/>
        </w:rPr>
      </w:pPr>
    </w:p>
    <w:p w14:paraId="719F9B28" w14:textId="033B6B30" w:rsidR="003C6AA3" w:rsidRPr="008862E4" w:rsidRDefault="003C6AA3" w:rsidP="005B3395">
      <w:pPr>
        <w:spacing w:after="0"/>
        <w:rPr>
          <w:sz w:val="24"/>
          <w:szCs w:val="24"/>
        </w:rPr>
      </w:pPr>
      <w:r w:rsidRPr="008862E4">
        <w:rPr>
          <w:sz w:val="24"/>
          <w:szCs w:val="24"/>
        </w:rPr>
        <w:t>Nanna Bradford</w:t>
      </w:r>
      <w:r w:rsidRPr="008862E4">
        <w:rPr>
          <w:sz w:val="24"/>
          <w:szCs w:val="24"/>
        </w:rPr>
        <w:tab/>
      </w:r>
      <w:r w:rsidRPr="008862E4">
        <w:rPr>
          <w:sz w:val="24"/>
          <w:szCs w:val="24"/>
        </w:rPr>
        <w:tab/>
      </w:r>
      <w:r w:rsidRPr="008862E4">
        <w:rPr>
          <w:sz w:val="24"/>
          <w:szCs w:val="24"/>
        </w:rPr>
        <w:tab/>
        <w:t>Robert Katz</w:t>
      </w:r>
    </w:p>
    <w:p w14:paraId="18D999CE" w14:textId="627C7515" w:rsidR="003C6AA3" w:rsidRPr="008862E4" w:rsidRDefault="003C6AA3" w:rsidP="005B3395">
      <w:pPr>
        <w:spacing w:after="0"/>
        <w:rPr>
          <w:sz w:val="24"/>
          <w:szCs w:val="24"/>
        </w:rPr>
      </w:pPr>
      <w:r w:rsidRPr="008862E4">
        <w:rPr>
          <w:sz w:val="24"/>
          <w:szCs w:val="24"/>
        </w:rPr>
        <w:t>Karen Char</w:t>
      </w:r>
      <w:r w:rsidRPr="008862E4">
        <w:rPr>
          <w:sz w:val="24"/>
          <w:szCs w:val="24"/>
        </w:rPr>
        <w:tab/>
      </w:r>
      <w:r w:rsidRPr="008862E4">
        <w:rPr>
          <w:sz w:val="24"/>
          <w:szCs w:val="24"/>
        </w:rPr>
        <w:tab/>
      </w:r>
      <w:r w:rsidRPr="008862E4">
        <w:rPr>
          <w:sz w:val="24"/>
          <w:szCs w:val="24"/>
        </w:rPr>
        <w:tab/>
      </w:r>
      <w:r w:rsidRPr="008862E4">
        <w:rPr>
          <w:sz w:val="24"/>
          <w:szCs w:val="24"/>
        </w:rPr>
        <w:tab/>
      </w:r>
      <w:proofErr w:type="spellStart"/>
      <w:r w:rsidRPr="008862E4">
        <w:rPr>
          <w:sz w:val="24"/>
          <w:szCs w:val="24"/>
        </w:rPr>
        <w:t>Cherye</w:t>
      </w:r>
      <w:proofErr w:type="spellEnd"/>
      <w:r w:rsidRPr="008862E4">
        <w:rPr>
          <w:sz w:val="24"/>
          <w:szCs w:val="24"/>
        </w:rPr>
        <w:t xml:space="preserve"> Pierce</w:t>
      </w:r>
    </w:p>
    <w:p w14:paraId="45E80DCA" w14:textId="61948881" w:rsidR="005B3395" w:rsidRPr="008862E4" w:rsidRDefault="003C6AA3" w:rsidP="005B3395">
      <w:pPr>
        <w:spacing w:after="0"/>
        <w:rPr>
          <w:sz w:val="24"/>
          <w:szCs w:val="24"/>
        </w:rPr>
      </w:pPr>
      <w:r w:rsidRPr="008862E4">
        <w:rPr>
          <w:sz w:val="24"/>
          <w:szCs w:val="24"/>
        </w:rPr>
        <w:t>Thomas Huber</w:t>
      </w:r>
      <w:r w:rsidRPr="008862E4">
        <w:rPr>
          <w:sz w:val="24"/>
          <w:szCs w:val="24"/>
        </w:rPr>
        <w:tab/>
      </w:r>
      <w:r w:rsidRPr="008862E4">
        <w:rPr>
          <w:sz w:val="24"/>
          <w:szCs w:val="24"/>
        </w:rPr>
        <w:tab/>
      </w:r>
      <w:r w:rsidRPr="008862E4">
        <w:rPr>
          <w:sz w:val="24"/>
          <w:szCs w:val="24"/>
        </w:rPr>
        <w:tab/>
      </w:r>
      <w:r w:rsidRPr="008862E4">
        <w:rPr>
          <w:sz w:val="24"/>
          <w:szCs w:val="24"/>
        </w:rPr>
        <w:tab/>
        <w:t xml:space="preserve">Marilyn </w:t>
      </w:r>
      <w:proofErr w:type="spellStart"/>
      <w:r w:rsidRPr="008862E4">
        <w:rPr>
          <w:sz w:val="24"/>
          <w:szCs w:val="24"/>
        </w:rPr>
        <w:t>Trankle</w:t>
      </w:r>
      <w:proofErr w:type="spellEnd"/>
    </w:p>
    <w:p w14:paraId="35D6B723" w14:textId="56A3C10E" w:rsidR="003C6AA3" w:rsidRPr="008862E4" w:rsidRDefault="003C6AA3" w:rsidP="005B3395">
      <w:pPr>
        <w:spacing w:after="0"/>
        <w:rPr>
          <w:sz w:val="24"/>
          <w:szCs w:val="24"/>
        </w:rPr>
      </w:pPr>
      <w:r w:rsidRPr="008862E4">
        <w:rPr>
          <w:sz w:val="24"/>
          <w:szCs w:val="24"/>
        </w:rPr>
        <w:t>Lynne Johnson</w:t>
      </w:r>
    </w:p>
    <w:p w14:paraId="41970D05" w14:textId="77777777" w:rsidR="006E4509" w:rsidRPr="008862E4" w:rsidRDefault="006E4509" w:rsidP="005B3395">
      <w:pPr>
        <w:spacing w:after="0"/>
        <w:rPr>
          <w:sz w:val="24"/>
          <w:szCs w:val="24"/>
        </w:rPr>
      </w:pPr>
    </w:p>
    <w:p w14:paraId="7265C929" w14:textId="07D05910" w:rsidR="005B3395" w:rsidRPr="008862E4" w:rsidRDefault="005B3395" w:rsidP="005B3395">
      <w:pPr>
        <w:spacing w:after="0"/>
        <w:rPr>
          <w:sz w:val="24"/>
          <w:szCs w:val="24"/>
        </w:rPr>
      </w:pPr>
      <w:r w:rsidRPr="008862E4">
        <w:rPr>
          <w:sz w:val="24"/>
          <w:szCs w:val="24"/>
        </w:rPr>
        <w:t>The Committee Nominates the following Directors to serve on the 20</w:t>
      </w:r>
      <w:r w:rsidR="003C6AA3" w:rsidRPr="008862E4">
        <w:rPr>
          <w:sz w:val="24"/>
          <w:szCs w:val="24"/>
        </w:rPr>
        <w:t>20</w:t>
      </w:r>
      <w:r w:rsidRPr="008862E4">
        <w:rPr>
          <w:sz w:val="24"/>
          <w:szCs w:val="24"/>
        </w:rPr>
        <w:t>-20</w:t>
      </w:r>
      <w:r w:rsidR="006E4509" w:rsidRPr="008862E4">
        <w:rPr>
          <w:sz w:val="24"/>
          <w:szCs w:val="24"/>
        </w:rPr>
        <w:t>2</w:t>
      </w:r>
      <w:r w:rsidR="003C6AA3" w:rsidRPr="008862E4">
        <w:rPr>
          <w:sz w:val="24"/>
          <w:szCs w:val="24"/>
        </w:rPr>
        <w:t>1</w:t>
      </w:r>
      <w:r w:rsidRPr="008862E4">
        <w:rPr>
          <w:sz w:val="24"/>
          <w:szCs w:val="24"/>
        </w:rPr>
        <w:t xml:space="preserve"> Nominating Committee (with 3 others to appointed by the President, including the Chair):</w:t>
      </w:r>
    </w:p>
    <w:p w14:paraId="45E30E60" w14:textId="77777777" w:rsidR="005B3395" w:rsidRPr="008862E4" w:rsidRDefault="005B3395" w:rsidP="005B3395">
      <w:pPr>
        <w:spacing w:after="0"/>
        <w:rPr>
          <w:sz w:val="24"/>
          <w:szCs w:val="24"/>
        </w:rPr>
      </w:pPr>
    </w:p>
    <w:p w14:paraId="351614F5" w14:textId="4A3FAF44" w:rsidR="005B3395" w:rsidRPr="008862E4" w:rsidRDefault="006E4509" w:rsidP="005B3395">
      <w:pPr>
        <w:spacing w:after="0"/>
        <w:rPr>
          <w:sz w:val="24"/>
          <w:szCs w:val="24"/>
        </w:rPr>
      </w:pPr>
      <w:r w:rsidRPr="008862E4">
        <w:rPr>
          <w:sz w:val="24"/>
          <w:szCs w:val="24"/>
        </w:rPr>
        <w:t>Marilyn Katzman</w:t>
      </w:r>
      <w:r w:rsidRPr="008862E4">
        <w:rPr>
          <w:sz w:val="24"/>
          <w:szCs w:val="24"/>
        </w:rPr>
        <w:tab/>
      </w:r>
      <w:r w:rsidRPr="008862E4">
        <w:rPr>
          <w:sz w:val="24"/>
          <w:szCs w:val="24"/>
        </w:rPr>
        <w:tab/>
        <w:t>Adrienne Wing MD</w:t>
      </w:r>
    </w:p>
    <w:p w14:paraId="0833AABC" w14:textId="55BD1DC4" w:rsidR="006E4509" w:rsidRPr="008862E4" w:rsidRDefault="003C6AA3" w:rsidP="005B3395">
      <w:pPr>
        <w:spacing w:after="0"/>
        <w:rPr>
          <w:sz w:val="24"/>
          <w:szCs w:val="24"/>
        </w:rPr>
      </w:pPr>
      <w:r w:rsidRPr="008862E4">
        <w:rPr>
          <w:sz w:val="24"/>
          <w:szCs w:val="24"/>
        </w:rPr>
        <w:t>Sarah Richards</w:t>
      </w:r>
      <w:r w:rsidR="006E4509" w:rsidRPr="008862E4">
        <w:rPr>
          <w:sz w:val="24"/>
          <w:szCs w:val="24"/>
        </w:rPr>
        <w:tab/>
      </w:r>
      <w:r w:rsidR="006E4509" w:rsidRPr="008862E4">
        <w:rPr>
          <w:sz w:val="24"/>
          <w:szCs w:val="24"/>
        </w:rPr>
        <w:tab/>
      </w:r>
      <w:r w:rsidR="006E4509" w:rsidRPr="008862E4">
        <w:rPr>
          <w:sz w:val="24"/>
          <w:szCs w:val="24"/>
        </w:rPr>
        <w:tab/>
        <w:t>Leighton Yuen</w:t>
      </w:r>
    </w:p>
    <w:p w14:paraId="713873E6" w14:textId="198BB1DC" w:rsidR="006E4509" w:rsidRPr="008862E4" w:rsidRDefault="003C6AA3" w:rsidP="005B3395">
      <w:pPr>
        <w:spacing w:after="0"/>
        <w:rPr>
          <w:sz w:val="24"/>
          <w:szCs w:val="24"/>
        </w:rPr>
      </w:pPr>
      <w:r w:rsidRPr="008862E4">
        <w:rPr>
          <w:sz w:val="24"/>
          <w:szCs w:val="24"/>
        </w:rPr>
        <w:lastRenderedPageBreak/>
        <w:t>Maggie Walker</w:t>
      </w:r>
      <w:r w:rsidR="006E4509" w:rsidRPr="008862E4">
        <w:rPr>
          <w:sz w:val="24"/>
          <w:szCs w:val="24"/>
        </w:rPr>
        <w:tab/>
      </w:r>
      <w:r w:rsidR="006E4509" w:rsidRPr="008862E4">
        <w:rPr>
          <w:sz w:val="24"/>
          <w:szCs w:val="24"/>
        </w:rPr>
        <w:tab/>
        <w:t xml:space="preserve">Andrea </w:t>
      </w:r>
      <w:proofErr w:type="spellStart"/>
      <w:r w:rsidR="006E4509" w:rsidRPr="008862E4">
        <w:rPr>
          <w:sz w:val="24"/>
          <w:szCs w:val="24"/>
        </w:rPr>
        <w:t>Zannoni</w:t>
      </w:r>
      <w:proofErr w:type="spellEnd"/>
    </w:p>
    <w:p w14:paraId="6B80F030" w14:textId="5652E3CA" w:rsidR="006E4509" w:rsidRPr="008862E4" w:rsidRDefault="006E4509" w:rsidP="005B3395">
      <w:pPr>
        <w:spacing w:after="0"/>
        <w:rPr>
          <w:sz w:val="24"/>
          <w:szCs w:val="24"/>
        </w:rPr>
      </w:pPr>
    </w:p>
    <w:p w14:paraId="2B2EC5DC" w14:textId="77777777" w:rsidR="005B3395" w:rsidRPr="008862E4" w:rsidRDefault="005B3395" w:rsidP="005B3395">
      <w:pPr>
        <w:spacing w:after="0"/>
        <w:rPr>
          <w:sz w:val="24"/>
          <w:szCs w:val="24"/>
        </w:rPr>
      </w:pPr>
    </w:p>
    <w:p w14:paraId="018188F5" w14:textId="77777777" w:rsidR="008862E4" w:rsidRDefault="008862E4" w:rsidP="005B3395">
      <w:pPr>
        <w:spacing w:after="0"/>
        <w:rPr>
          <w:sz w:val="24"/>
          <w:szCs w:val="24"/>
        </w:rPr>
      </w:pPr>
    </w:p>
    <w:p w14:paraId="3EC97B44" w14:textId="1F32F8DA" w:rsidR="005B3395" w:rsidRPr="008862E4" w:rsidRDefault="005B3395" w:rsidP="005B3395">
      <w:pPr>
        <w:spacing w:after="0"/>
        <w:rPr>
          <w:sz w:val="24"/>
          <w:szCs w:val="24"/>
        </w:rPr>
      </w:pPr>
      <w:r w:rsidRPr="008862E4">
        <w:rPr>
          <w:sz w:val="24"/>
          <w:szCs w:val="24"/>
        </w:rPr>
        <w:t>The Committee nominates the following individual to the inaugural Emeritus Board member status:</w:t>
      </w:r>
    </w:p>
    <w:p w14:paraId="528AB93E" w14:textId="77777777" w:rsidR="005B3395" w:rsidRPr="008862E4" w:rsidRDefault="005B3395" w:rsidP="005B3395">
      <w:pPr>
        <w:spacing w:after="0"/>
        <w:rPr>
          <w:sz w:val="24"/>
          <w:szCs w:val="24"/>
        </w:rPr>
      </w:pPr>
    </w:p>
    <w:p w14:paraId="38373281" w14:textId="11B2ADB9" w:rsidR="005B3395" w:rsidRPr="008862E4" w:rsidRDefault="003C6AA3" w:rsidP="005B3395">
      <w:pPr>
        <w:spacing w:after="0"/>
        <w:rPr>
          <w:sz w:val="24"/>
          <w:szCs w:val="24"/>
        </w:rPr>
      </w:pPr>
      <w:r w:rsidRPr="008862E4">
        <w:rPr>
          <w:sz w:val="24"/>
          <w:szCs w:val="24"/>
        </w:rPr>
        <w:t>Thomas Huber</w:t>
      </w:r>
      <w:r w:rsidRPr="008862E4">
        <w:rPr>
          <w:sz w:val="24"/>
          <w:szCs w:val="24"/>
        </w:rPr>
        <w:tab/>
      </w:r>
      <w:r w:rsidRPr="008862E4">
        <w:rPr>
          <w:sz w:val="24"/>
          <w:szCs w:val="24"/>
        </w:rPr>
        <w:tab/>
      </w:r>
      <w:r w:rsidRPr="008862E4">
        <w:rPr>
          <w:sz w:val="24"/>
          <w:szCs w:val="24"/>
        </w:rPr>
        <w:tab/>
        <w:t>Robert Katz</w:t>
      </w:r>
      <w:r w:rsidRPr="008862E4">
        <w:rPr>
          <w:sz w:val="24"/>
          <w:szCs w:val="24"/>
        </w:rPr>
        <w:tab/>
      </w:r>
      <w:r w:rsidRPr="008862E4">
        <w:rPr>
          <w:sz w:val="24"/>
          <w:szCs w:val="24"/>
        </w:rPr>
        <w:tab/>
      </w:r>
      <w:r w:rsidRPr="008862E4">
        <w:rPr>
          <w:sz w:val="24"/>
          <w:szCs w:val="24"/>
        </w:rPr>
        <w:tab/>
        <w:t xml:space="preserve">Marilyn </w:t>
      </w:r>
      <w:proofErr w:type="spellStart"/>
      <w:r w:rsidRPr="008862E4">
        <w:rPr>
          <w:sz w:val="24"/>
          <w:szCs w:val="24"/>
        </w:rPr>
        <w:t>Trankle</w:t>
      </w:r>
      <w:proofErr w:type="spellEnd"/>
    </w:p>
    <w:p w14:paraId="0EBF52CC" w14:textId="5CD8259D" w:rsidR="008862E4" w:rsidRPr="008862E4" w:rsidRDefault="008862E4" w:rsidP="005B3395">
      <w:pPr>
        <w:spacing w:after="0"/>
        <w:rPr>
          <w:sz w:val="24"/>
          <w:szCs w:val="24"/>
        </w:rPr>
      </w:pPr>
    </w:p>
    <w:p w14:paraId="6B27D924" w14:textId="72FA70AF" w:rsidR="008862E4" w:rsidRPr="008862E4" w:rsidRDefault="008862E4" w:rsidP="005B3395">
      <w:pPr>
        <w:spacing w:after="0"/>
        <w:rPr>
          <w:sz w:val="24"/>
          <w:szCs w:val="24"/>
        </w:rPr>
      </w:pPr>
      <w:r w:rsidRPr="008862E4">
        <w:rPr>
          <w:sz w:val="24"/>
          <w:szCs w:val="24"/>
        </w:rPr>
        <w:t>The above nominations were unanimously approved via a Zoom poll.</w:t>
      </w:r>
    </w:p>
    <w:p w14:paraId="389958B4" w14:textId="77777777" w:rsidR="005B3395" w:rsidRPr="008862E4" w:rsidRDefault="005B3395" w:rsidP="005B3395">
      <w:pPr>
        <w:spacing w:after="0"/>
        <w:rPr>
          <w:sz w:val="24"/>
          <w:szCs w:val="24"/>
        </w:rPr>
      </w:pPr>
    </w:p>
    <w:p w14:paraId="6DECC30F" w14:textId="3C841633" w:rsidR="005B3395" w:rsidRPr="008862E4" w:rsidRDefault="001366D5" w:rsidP="005B3395">
      <w:pPr>
        <w:spacing w:after="0"/>
        <w:rPr>
          <w:sz w:val="24"/>
          <w:szCs w:val="24"/>
        </w:rPr>
      </w:pPr>
      <w:r w:rsidRPr="008862E4">
        <w:rPr>
          <w:b/>
          <w:sz w:val="24"/>
          <w:szCs w:val="24"/>
        </w:rPr>
        <w:t>Adjournment</w:t>
      </w:r>
      <w:r w:rsidRPr="008862E4">
        <w:rPr>
          <w:sz w:val="24"/>
          <w:szCs w:val="24"/>
        </w:rPr>
        <w:t>: The 20</w:t>
      </w:r>
      <w:r w:rsidR="003C6AA3" w:rsidRPr="008862E4">
        <w:rPr>
          <w:sz w:val="24"/>
          <w:szCs w:val="24"/>
        </w:rPr>
        <w:t>20</w:t>
      </w:r>
      <w:r w:rsidRPr="008862E4">
        <w:rPr>
          <w:sz w:val="24"/>
          <w:szCs w:val="24"/>
        </w:rPr>
        <w:t xml:space="preserve"> Annual Membership Meeting was adjourned at </w:t>
      </w:r>
      <w:r w:rsidR="003C6AA3" w:rsidRPr="008862E4">
        <w:rPr>
          <w:sz w:val="24"/>
          <w:szCs w:val="24"/>
        </w:rPr>
        <w:t>1:</w:t>
      </w:r>
      <w:r w:rsidR="004170AD">
        <w:rPr>
          <w:sz w:val="24"/>
          <w:szCs w:val="24"/>
        </w:rPr>
        <w:t>15</w:t>
      </w:r>
      <w:r w:rsidRPr="008862E4">
        <w:rPr>
          <w:sz w:val="24"/>
          <w:szCs w:val="24"/>
        </w:rPr>
        <w:t xml:space="preserve"> p.m.</w:t>
      </w:r>
    </w:p>
    <w:p w14:paraId="2F041634" w14:textId="77777777" w:rsidR="001366D5" w:rsidRPr="008862E4" w:rsidRDefault="001366D5" w:rsidP="005B3395">
      <w:pPr>
        <w:spacing w:after="0"/>
        <w:rPr>
          <w:sz w:val="24"/>
          <w:szCs w:val="24"/>
        </w:rPr>
      </w:pPr>
    </w:p>
    <w:p w14:paraId="4AD49731" w14:textId="77777777" w:rsidR="001366D5" w:rsidRPr="008862E4" w:rsidRDefault="001366D5" w:rsidP="005B3395">
      <w:pPr>
        <w:spacing w:after="0"/>
        <w:rPr>
          <w:sz w:val="24"/>
          <w:szCs w:val="24"/>
        </w:rPr>
      </w:pPr>
      <w:r w:rsidRPr="008862E4">
        <w:rPr>
          <w:sz w:val="24"/>
          <w:szCs w:val="24"/>
        </w:rPr>
        <w:t>Respectfully submitted for,</w:t>
      </w:r>
    </w:p>
    <w:p w14:paraId="58B90585" w14:textId="77777777" w:rsidR="001366D5" w:rsidRPr="008862E4" w:rsidRDefault="001366D5" w:rsidP="005B3395">
      <w:pPr>
        <w:spacing w:after="0"/>
        <w:rPr>
          <w:sz w:val="24"/>
          <w:szCs w:val="24"/>
        </w:rPr>
      </w:pPr>
      <w:r w:rsidRPr="008862E4">
        <w:rPr>
          <w:sz w:val="24"/>
          <w:szCs w:val="24"/>
        </w:rPr>
        <w:t xml:space="preserve">Linn Sol </w:t>
      </w:r>
      <w:proofErr w:type="spellStart"/>
      <w:r w:rsidRPr="008862E4">
        <w:rPr>
          <w:sz w:val="24"/>
          <w:szCs w:val="24"/>
        </w:rPr>
        <w:t>Alber</w:t>
      </w:r>
      <w:proofErr w:type="spellEnd"/>
      <w:r w:rsidRPr="008862E4">
        <w:rPr>
          <w:sz w:val="24"/>
          <w:szCs w:val="24"/>
        </w:rPr>
        <w:t>, Secretary</w:t>
      </w:r>
    </w:p>
    <w:sectPr w:rsidR="001366D5" w:rsidRPr="00886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95"/>
    <w:rsid w:val="001366D5"/>
    <w:rsid w:val="00182CC3"/>
    <w:rsid w:val="003C6AA3"/>
    <w:rsid w:val="004170AD"/>
    <w:rsid w:val="005B3395"/>
    <w:rsid w:val="006E4509"/>
    <w:rsid w:val="008862E4"/>
    <w:rsid w:val="00951FA5"/>
    <w:rsid w:val="00DB028B"/>
    <w:rsid w:val="00DB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4207"/>
  <w15:chartTrackingRefBased/>
  <w15:docId w15:val="{6C2197F0-3CE1-4DCA-81E1-96BB1319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4B1DFB8C14A419C6BC76C26A2D4A1" ma:contentTypeVersion="12" ma:contentTypeDescription="Create a new document." ma:contentTypeScope="" ma:versionID="efeb7902e5a62a12c13a7ef5c71108f8">
  <xsd:schema xmlns:xsd="http://www.w3.org/2001/XMLSchema" xmlns:xs="http://www.w3.org/2001/XMLSchema" xmlns:p="http://schemas.microsoft.com/office/2006/metadata/properties" xmlns:ns2="5a92970d-698b-4ecc-909b-f50bacae6600" xmlns:ns3="4375f49e-e356-45a1-85d1-07435a75bc67" targetNamespace="http://schemas.microsoft.com/office/2006/metadata/properties" ma:root="true" ma:fieldsID="55f4ee29d35a515cff99df1006ec3996" ns2:_="" ns3:_="">
    <xsd:import namespace="5a92970d-698b-4ecc-909b-f50bacae6600"/>
    <xsd:import namespace="4375f49e-e356-45a1-85d1-07435a75bc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2970d-698b-4ecc-909b-f50bacae6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5f49e-e356-45a1-85d1-07435a75b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1872B-8BB4-49B6-B0E0-F7C7F7C55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8D11F-8B85-4688-BC14-2771DDEEA5E6}">
  <ds:schemaRefs>
    <ds:schemaRef ds:uri="http://schemas.microsoft.com/sharepoint/v3/contenttype/forms"/>
  </ds:schemaRefs>
</ds:datastoreItem>
</file>

<file path=customXml/itemProps3.xml><?xml version="1.0" encoding="utf-8"?>
<ds:datastoreItem xmlns:ds="http://schemas.openxmlformats.org/officeDocument/2006/customXml" ds:itemID="{76A7B7F7-B681-46E8-9D60-479793E830E6}"/>
</file>

<file path=docProps/app.xml><?xml version="1.0" encoding="utf-8"?>
<Properties xmlns="http://schemas.openxmlformats.org/officeDocument/2006/extended-properties" xmlns:vt="http://schemas.openxmlformats.org/officeDocument/2006/docPropsVTypes">
  <Template>Normal.dotm</Template>
  <TotalTime>12</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Jefferson</dc:creator>
  <cp:keywords/>
  <dc:description/>
  <cp:lastModifiedBy>Tracy Jefferson</cp:lastModifiedBy>
  <cp:revision>4</cp:revision>
  <dcterms:created xsi:type="dcterms:W3CDTF">2020-08-03T15:03:00Z</dcterms:created>
  <dcterms:modified xsi:type="dcterms:W3CDTF">2020-08-03T15:28:00Z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0x010100A464B1DFB8C14A419C6BC76C26A2D4A1</vt:lpwstr>
  </property>
</Properties>
</file>